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D3D1C" w14:textId="77777777" w:rsidR="00BF504D" w:rsidRPr="00BF504D" w:rsidRDefault="00BF504D" w:rsidP="00BF504D">
      <w:pPr>
        <w:tabs>
          <w:tab w:val="left" w:pos="709"/>
        </w:tabs>
        <w:spacing w:before="0" w:beforeAutospacing="0" w:after="3" w:afterAutospacing="0" w:line="264" w:lineRule="auto"/>
        <w:ind w:left="360" w:right="5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</w:pPr>
      <w:r w:rsidRPr="00BF5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Муниципальное бюджетное общеобразовательное учреждение</w:t>
      </w:r>
    </w:p>
    <w:p w14:paraId="7E2E0F52" w14:textId="77777777" w:rsidR="00BF504D" w:rsidRPr="00BF504D" w:rsidRDefault="00BF504D" w:rsidP="00BF504D">
      <w:pPr>
        <w:tabs>
          <w:tab w:val="left" w:pos="9072"/>
        </w:tabs>
        <w:spacing w:before="0" w:beforeAutospacing="0" w:after="3" w:afterAutospacing="0" w:line="264" w:lineRule="auto"/>
        <w:ind w:left="10" w:right="5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GB"/>
        </w:rPr>
      </w:pPr>
      <w:r w:rsidRPr="00BF5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GB"/>
        </w:rPr>
        <w:t>«Диюрская основная общеобразовательная школа»</w:t>
      </w:r>
    </w:p>
    <w:p w14:paraId="480EA6D0" w14:textId="77777777" w:rsidR="00BF504D" w:rsidRPr="00BF504D" w:rsidRDefault="00BF504D" w:rsidP="00BF504D">
      <w:pPr>
        <w:tabs>
          <w:tab w:val="left" w:pos="9072"/>
        </w:tabs>
        <w:spacing w:before="0" w:beforeAutospacing="0" w:after="3" w:afterAutospacing="0" w:line="264" w:lineRule="auto"/>
        <w:ind w:left="10" w:right="57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</w:pPr>
      <w:r w:rsidRPr="00BF5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>«Диюрса öкмыс класса школа»</w:t>
      </w:r>
    </w:p>
    <w:p w14:paraId="7522544C" w14:textId="77777777" w:rsidR="00BF504D" w:rsidRPr="00BF504D" w:rsidRDefault="00BF504D" w:rsidP="00BF504D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ru-RU"/>
        </w:rPr>
      </w:pPr>
      <w:r w:rsidRPr="00BF50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Муниципальнöй велöдан сьöмкуд учреждение</w:t>
      </w:r>
    </w:p>
    <w:p w14:paraId="50552EBD" w14:textId="77777777" w:rsidR="00CF025F" w:rsidRPr="00804804" w:rsidRDefault="00CF02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68C633" w14:textId="76A9142E" w:rsidR="00CF025F" w:rsidRPr="00BF504D" w:rsidRDefault="00000000" w:rsidP="00BF50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ПРИКАЗ </w:t>
      </w:r>
    </w:p>
    <w:tbl>
      <w:tblPr>
        <w:tblW w:w="97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95"/>
        <w:gridCol w:w="3475"/>
      </w:tblGrid>
      <w:tr w:rsidR="00CF025F" w14:paraId="6454E5C5" w14:textId="77777777" w:rsidTr="00804804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86B9E" w14:textId="5C7DE6D6" w:rsidR="00CF025F" w:rsidRPr="00804804" w:rsidRDefault="008048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5651E" w14:textId="1F6BF60F" w:rsidR="00CF025F" w:rsidRPr="00804804" w:rsidRDefault="0000000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8048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</w:tr>
    </w:tbl>
    <w:p w14:paraId="6F22B2F6" w14:textId="20BEC5CD" w:rsidR="00CF025F" w:rsidRDefault="00804804" w:rsidP="008048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д. Диюр</w:t>
      </w:r>
    </w:p>
    <w:p w14:paraId="73ED69A1" w14:textId="77777777" w:rsidR="00804804" w:rsidRPr="00804804" w:rsidRDefault="00804804" w:rsidP="008048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387BE2" w14:textId="65810613" w:rsidR="00CF025F" w:rsidRPr="0080480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048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48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центра образования</w:t>
      </w:r>
      <w:r w:rsidR="008048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Hlk165637405"/>
      <w:r w:rsidR="008048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естественно-научной и технологической направленности</w:t>
      </w:r>
      <w:bookmarkEnd w:id="0"/>
      <w:r w:rsidRPr="008048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«Точка роста» в МБОУ</w:t>
      </w:r>
      <w:r w:rsidR="000F7B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0480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«Диюрская ООШ»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48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8048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8048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BF5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048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14:paraId="0EF551F7" w14:textId="7D767D99" w:rsidR="00CF025F" w:rsidRPr="00804804" w:rsidRDefault="000F7B7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федерального проекта </w:t>
      </w:r>
      <w:r>
        <w:rPr>
          <w:rFonts w:cstheme="minorHAnsi"/>
          <w:color w:val="000000"/>
          <w:sz w:val="24"/>
          <w:szCs w:val="24"/>
          <w:lang w:val="ru-RU"/>
        </w:rPr>
        <w:t>«Современная школа» национального проекта «Образование», на основании решении педагогического совета № 5 от 26.04.2024 года</w:t>
      </w:r>
    </w:p>
    <w:p w14:paraId="7456216E" w14:textId="77777777" w:rsidR="00CF025F" w:rsidRPr="000F7B7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7B79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274D7BB6" w14:textId="3BA18CF7" w:rsidR="00CF025F" w:rsidRPr="00804804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положение о центре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804804" w:rsidRPr="00804804">
        <w:rPr>
          <w:lang w:val="ru-RU"/>
        </w:rPr>
        <w:t xml:space="preserve"> </w:t>
      </w:r>
      <w:r w:rsidR="00804804" w:rsidRPr="00804804"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естественно-научной и технологической направленности 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профилей «Точка роста» (приложение 1).</w:t>
      </w:r>
    </w:p>
    <w:p w14:paraId="628FCD9B" w14:textId="0547465E" w:rsidR="00CF025F" w:rsidRPr="00804804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Утвердить рабочую группу по проведению первоочередных мероприятий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по созданию на базе школы центра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804804" w:rsidRPr="00804804"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естественно-научной и технологической направленности 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профилей «Точка роста»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в составе:</w:t>
      </w:r>
    </w:p>
    <w:p w14:paraId="41CFA101" w14:textId="0C10CBEE" w:rsidR="00CF025F" w:rsidRPr="00804804" w:rsidRDefault="008048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Терентьевой К.С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УР;</w:t>
      </w:r>
    </w:p>
    <w:p w14:paraId="55607A34" w14:textId="51752CFF" w:rsidR="00CF025F" w:rsidRPr="00804804" w:rsidRDefault="008048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Каневой Е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М.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, заместитель директора по ВР;</w:t>
      </w:r>
    </w:p>
    <w:p w14:paraId="713D0ABC" w14:textId="5DEBDADB" w:rsidR="00CF025F" w:rsidRPr="00804804" w:rsidRDefault="008048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Ларионову Л.В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 хозяйством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CFC596" w14:textId="1CEA7334" w:rsidR="00CF025F" w:rsidRPr="00804804" w:rsidRDefault="0080480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Ануфриева Ф.В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., учитель технологии;</w:t>
      </w:r>
    </w:p>
    <w:p w14:paraId="3DDBAB43" w14:textId="20EB0A6C" w:rsidR="00CF025F" w:rsidRPr="00804804" w:rsidRDefault="0080480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Ануфриевой Е.И.,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учитель </w:t>
      </w:r>
      <w:r w:rsidR="000F7B79">
        <w:rPr>
          <w:rFonts w:hAnsi="Times New Roman" w:cs="Times New Roman"/>
          <w:color w:val="000000"/>
          <w:sz w:val="24"/>
          <w:szCs w:val="24"/>
          <w:lang w:val="ru-RU"/>
        </w:rPr>
        <w:t>биологии и химии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руководитель ШМО естественно-научного цикла;</w:t>
      </w:r>
    </w:p>
    <w:p w14:paraId="2F4603C8" w14:textId="027FCE0F" w:rsidR="00CF025F" w:rsidRPr="00804804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Назначить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образования цифрового и гуманитарного профилей «Точка роста»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руководителя ШМО </w:t>
      </w:r>
      <w:r w:rsidR="000F7B7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 цикла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7B79">
        <w:rPr>
          <w:rFonts w:hAnsi="Times New Roman" w:cs="Times New Roman"/>
          <w:color w:val="000000"/>
          <w:sz w:val="24"/>
          <w:szCs w:val="24"/>
          <w:lang w:val="ru-RU"/>
        </w:rPr>
        <w:t>Ануфриева Е.И.</w:t>
      </w:r>
    </w:p>
    <w:p w14:paraId="2C0BD7D0" w14:textId="0AF83032" w:rsidR="00CF025F" w:rsidRPr="00804804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Утвердить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учебно-воспитательных, внеурочных и социокультурных мероприятий центра образования цифрового и гуманитарного профилей «Точка роста» на 202</w:t>
      </w:r>
      <w:r w:rsidR="000F7B7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0F7B7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(приложение 2).</w:t>
      </w:r>
    </w:p>
    <w:p w14:paraId="5D631D54" w14:textId="536F3F8B" w:rsidR="00CF025F" w:rsidRPr="00804804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804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возложить на </w:t>
      </w:r>
      <w:r w:rsidR="000F7B79">
        <w:rPr>
          <w:rFonts w:hAnsi="Times New Roman" w:cs="Times New Roman"/>
          <w:color w:val="000000"/>
          <w:sz w:val="24"/>
          <w:szCs w:val="24"/>
          <w:lang w:val="ru-RU"/>
        </w:rPr>
        <w:t>себя.</w:t>
      </w:r>
    </w:p>
    <w:tbl>
      <w:tblPr>
        <w:tblW w:w="98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70"/>
        <w:gridCol w:w="506"/>
        <w:gridCol w:w="5681"/>
      </w:tblGrid>
      <w:tr w:rsidR="000F7B79" w14:paraId="18E8B5A9" w14:textId="77777777" w:rsidTr="000F7B79">
        <w:trPr>
          <w:trHeight w:val="30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90665" w14:textId="77777777" w:rsidR="00CF025F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7133A" w14:textId="7448D1F5" w:rsidR="00CF025F" w:rsidRPr="000F7B79" w:rsidRDefault="00CF025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97D4D" w14:textId="74F679DB" w:rsidR="00CF025F" w:rsidRPr="000F7B79" w:rsidRDefault="000F7B7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С.Н. Семяшкин</w:t>
            </w:r>
          </w:p>
        </w:tc>
      </w:tr>
    </w:tbl>
    <w:p w14:paraId="328DE132" w14:textId="77777777" w:rsidR="00CF025F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p w14:paraId="700D0110" w14:textId="77777777" w:rsidR="00CF025F" w:rsidRDefault="00CF025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CF025F" w:rsidSect="006A489D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10B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22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E0509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3440484">
    <w:abstractNumId w:val="2"/>
  </w:num>
  <w:num w:numId="2" w16cid:durableId="1749500328">
    <w:abstractNumId w:val="1"/>
  </w:num>
  <w:num w:numId="3" w16cid:durableId="142491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F7B79"/>
    <w:rsid w:val="002D33B1"/>
    <w:rsid w:val="002D3591"/>
    <w:rsid w:val="003514A0"/>
    <w:rsid w:val="004F7E17"/>
    <w:rsid w:val="005A05CE"/>
    <w:rsid w:val="00653AF6"/>
    <w:rsid w:val="006A489D"/>
    <w:rsid w:val="00804804"/>
    <w:rsid w:val="00B73A5A"/>
    <w:rsid w:val="00BF504D"/>
    <w:rsid w:val="00CF025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D069"/>
  <w15:docId w15:val="{8BA43CE2-EF34-405D-9598-E406CAA9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0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Степан Семяшкин</cp:lastModifiedBy>
  <cp:revision>3</cp:revision>
  <dcterms:created xsi:type="dcterms:W3CDTF">2011-11-02T04:15:00Z</dcterms:created>
  <dcterms:modified xsi:type="dcterms:W3CDTF">2024-05-03T11:16:00Z</dcterms:modified>
</cp:coreProperties>
</file>